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ascii="黑体" w:eastAsia="黑体" w:hAnsi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sz w:val="44"/>
          <w:szCs w:val="44"/>
          <w:lang w:eastAsia="zh-CN"/>
        </w:rPr>
        <w:t>大班科学《有趣的溶解》活动反思</w:t>
      </w:r>
    </w:p>
    <w:p>
      <w:pPr>
        <w:pStyle w:val="style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平山镇中心幼儿园  张雪</w:t>
      </w:r>
    </w:p>
    <w:p>
      <w:pPr>
        <w:pStyle w:val="style0"/>
        <w:spacing w:lineRule="exact" w:line="560"/>
        <w:ind w:firstLineChars="200"/>
        <w:rPr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本活动我利用情境导入，设置科学实验站的情景，以此吸引幼儿的注意力，让幼儿投入到活动中，另外我准备了实验材料让幼儿自主实验，让幼儿能够直观的看到实验现象和结果，以次让幼儿更投入也更好的了解溶解。还有我利用记录表帮助幼儿记录实验结果，让幼儿更直观的看到实验的结果，同时也让幼儿学会记录。最后我和孩子共同验证实验结果，帮助幼儿纠正实验中的错误。最后延伸活动我扩展了溶解的快慢，让幼儿探究溶解的快慢的条件。缺点是实验的物品有点多，孩子有一点乱，可以选择物品少一些，选择溶解明显的让孩子实验，这样让幼儿更清晰。还有实验验证时语言有一点繁琐，可以简化一下。还有实验前可以示范一下，让幼儿明确实验方法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黑体"/>
    <w:panose1 w:val="02010600030000010101"/>
    <w:charset w:val="7a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319</Words>
  <Characters>319</Characters>
  <Application>WPS Office</Application>
  <Paragraphs>3</Paragraphs>
  <CharactersWithSpaces>321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2023-09-30T11:46:06Z</dcterms:created>
  <dc:creator>PCRM00</dc:creator>
  <lastModifiedBy>PCRM00</lastModifiedBy>
  <dcterms:modified xsi:type="dcterms:W3CDTF">2023-10-11T04:13:18Z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747a1e10f3794f8b8e769bc76323a6f5_21</vt:lpwstr>
  </property>
</Properties>
</file>